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999"/>
      </w:tblGrid>
      <w:tr w:rsidR="004D55F3" w:rsidRPr="006B40DE" w:rsidTr="00500643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8999" w:type="dxa"/>
          </w:tcPr>
          <w:p w:rsidR="004D55F3" w:rsidRPr="003C3374" w:rsidRDefault="004D55F3" w:rsidP="00004F3C">
            <w:pPr>
              <w:pStyle w:val="Nagwek1"/>
              <w:spacing w:after="120" w:line="360" w:lineRule="auto"/>
            </w:pPr>
            <w:r w:rsidRPr="003C3374">
              <w:t>Umowa</w:t>
            </w:r>
            <w:r w:rsidR="002C682E">
              <w:t xml:space="preserve"> </w:t>
            </w:r>
            <w:r w:rsidR="008869AD" w:rsidRPr="003C3374">
              <w:t>- Wzór</w:t>
            </w:r>
            <w:r w:rsidRPr="003C3374">
              <w:t xml:space="preserve"> </w:t>
            </w:r>
          </w:p>
        </w:tc>
      </w:tr>
      <w:tr w:rsidR="004D55F3" w:rsidRPr="006B40DE" w:rsidTr="00500643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8999" w:type="dxa"/>
          </w:tcPr>
          <w:p w:rsidR="004D55F3" w:rsidRPr="003C3374" w:rsidRDefault="004D55F3" w:rsidP="0097467A">
            <w:pPr>
              <w:spacing w:after="120" w:line="360" w:lineRule="auto"/>
            </w:pPr>
          </w:p>
        </w:tc>
      </w:tr>
      <w:tr w:rsidR="004D55F3" w:rsidRPr="006B40DE" w:rsidTr="00500643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8999" w:type="dxa"/>
          </w:tcPr>
          <w:p w:rsidR="004D55F3" w:rsidRPr="003C3374" w:rsidRDefault="00832747" w:rsidP="003866A5">
            <w:pPr>
              <w:pStyle w:val="Podtytu"/>
            </w:pPr>
            <w:r w:rsidRPr="003C3374">
              <w:t>Z</w:t>
            </w:r>
            <w:r w:rsidR="004155F7" w:rsidRPr="003C3374">
              <w:t xml:space="preserve">awarta w </w:t>
            </w:r>
            <w:r w:rsidR="00CF58CF" w:rsidRPr="003C3374">
              <w:t>Jędrzejowie</w:t>
            </w:r>
            <w:r w:rsidR="004D55F3" w:rsidRPr="003C3374">
              <w:t xml:space="preserve"> dnia </w:t>
            </w:r>
            <w:r w:rsidR="003866A5" w:rsidRPr="003C3374">
              <w:t>……………….</w:t>
            </w:r>
            <w:r w:rsidR="004D55F3" w:rsidRPr="003C3374">
              <w:t xml:space="preserve"> roku</w:t>
            </w:r>
            <w:r w:rsidR="00233FA9" w:rsidRPr="003C3374">
              <w:t xml:space="preserve"> pomiędzy:</w:t>
            </w:r>
          </w:p>
        </w:tc>
      </w:tr>
      <w:tr w:rsidR="00004F3C" w:rsidRPr="006B40DE" w:rsidTr="00500643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8999" w:type="dxa"/>
          </w:tcPr>
          <w:p w:rsidR="00004F3C" w:rsidRPr="003C3374" w:rsidRDefault="00004F3C" w:rsidP="004C58CA">
            <w:pPr>
              <w:shd w:val="clear" w:color="auto" w:fill="FFFFFF"/>
              <w:rPr>
                <w:color w:val="000000"/>
              </w:rPr>
            </w:pPr>
          </w:p>
        </w:tc>
      </w:tr>
      <w:tr w:rsidR="00004F3C" w:rsidRPr="006B40DE" w:rsidTr="00500643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8999" w:type="dxa"/>
          </w:tcPr>
          <w:p w:rsidR="00004F3C" w:rsidRPr="003C3374" w:rsidRDefault="00004F3C" w:rsidP="00A00F76">
            <w:pPr>
              <w:pStyle w:val="Bezodstpw"/>
              <w:rPr>
                <w:b/>
                <w:sz w:val="24"/>
                <w:szCs w:val="24"/>
              </w:rPr>
            </w:pPr>
            <w:r w:rsidRPr="003C3374">
              <w:rPr>
                <w:sz w:val="24"/>
                <w:szCs w:val="24"/>
              </w:rPr>
              <w:t xml:space="preserve">Powiat Jędrzejowski, ul. 11 Listopada 83, 28-300 Jędrzejów, NIP Powiatu 656-225-18-51                          reprezentowany na podstawie upoważnienia Zarządu Powiatu w Jędrzejowie z dnia 12 września 2017r. Uchwała Nr 110/300/2017 przez Małgorzatę Wojtasik- Dyrektora Zespołu Szkół Ponadgimnazjalnych Nr 1 im </w:t>
            </w:r>
            <w:proofErr w:type="spellStart"/>
            <w:r w:rsidRPr="003C3374">
              <w:rPr>
                <w:sz w:val="24"/>
                <w:szCs w:val="24"/>
              </w:rPr>
              <w:t>ks</w:t>
            </w:r>
            <w:proofErr w:type="spellEnd"/>
            <w:r w:rsidRPr="003C3374">
              <w:rPr>
                <w:sz w:val="24"/>
                <w:szCs w:val="24"/>
              </w:rPr>
              <w:t xml:space="preserve"> St. Konarskiego w Jędrzejowie zwanym w dalszej treści „</w:t>
            </w:r>
            <w:r w:rsidR="00A00F76" w:rsidRPr="003C3374">
              <w:rPr>
                <w:b/>
                <w:sz w:val="24"/>
                <w:szCs w:val="24"/>
              </w:rPr>
              <w:t>Zamawiającym</w:t>
            </w:r>
            <w:r w:rsidRPr="003C3374">
              <w:rPr>
                <w:b/>
                <w:sz w:val="24"/>
                <w:szCs w:val="24"/>
              </w:rPr>
              <w:t>”</w:t>
            </w:r>
          </w:p>
        </w:tc>
      </w:tr>
      <w:tr w:rsidR="004D55F3" w:rsidRPr="006B40DE" w:rsidTr="00500643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8999" w:type="dxa"/>
          </w:tcPr>
          <w:p w:rsidR="004D55F3" w:rsidRPr="003C3374" w:rsidRDefault="00A16C03" w:rsidP="0097467A">
            <w:pPr>
              <w:spacing w:after="120" w:line="360" w:lineRule="auto"/>
            </w:pPr>
            <w:r w:rsidRPr="003C3374">
              <w:t>a</w:t>
            </w:r>
            <w:r w:rsidR="00CF58CF" w:rsidRPr="003C3374">
              <w:t xml:space="preserve"> </w:t>
            </w:r>
          </w:p>
        </w:tc>
      </w:tr>
      <w:tr w:rsidR="004D55F3" w:rsidRPr="006B40DE" w:rsidTr="00500643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8999" w:type="dxa"/>
          </w:tcPr>
          <w:p w:rsidR="004D55F3" w:rsidRPr="003C3374" w:rsidRDefault="003866A5" w:rsidP="0097467A">
            <w:pPr>
              <w:spacing w:after="120" w:line="360" w:lineRule="auto"/>
              <w:jc w:val="both"/>
            </w:pPr>
            <w:r w:rsidRPr="003C3374">
              <w:rPr>
                <w:bCs/>
              </w:rPr>
              <w:t>…………………………………………………………………………………………………</w:t>
            </w:r>
            <w:r w:rsidR="00FD2321">
              <w:rPr>
                <w:bCs/>
              </w:rPr>
              <w:t>…………………………………………………………………………………………..</w:t>
            </w:r>
          </w:p>
          <w:p w:rsidR="002F5E7E" w:rsidRPr="003C3374" w:rsidRDefault="004D55F3" w:rsidP="00CD3054">
            <w:pPr>
              <w:pStyle w:val="Bezodstpw"/>
              <w:rPr>
                <w:sz w:val="24"/>
                <w:szCs w:val="24"/>
              </w:rPr>
            </w:pPr>
            <w:r w:rsidRPr="003C3374">
              <w:rPr>
                <w:sz w:val="24"/>
                <w:szCs w:val="24"/>
              </w:rPr>
              <w:t>zwanym dalej „</w:t>
            </w:r>
            <w:r w:rsidRPr="003C3374">
              <w:rPr>
                <w:b/>
                <w:sz w:val="24"/>
                <w:szCs w:val="24"/>
              </w:rPr>
              <w:t>Wykonawcą</w:t>
            </w:r>
            <w:r w:rsidRPr="003C3374">
              <w:rPr>
                <w:sz w:val="24"/>
                <w:szCs w:val="24"/>
              </w:rPr>
              <w:t>”</w:t>
            </w:r>
            <w:r w:rsidRPr="003C3374">
              <w:rPr>
                <w:b/>
                <w:bCs/>
                <w:i/>
                <w:iCs/>
                <w:sz w:val="24"/>
                <w:szCs w:val="24"/>
              </w:rPr>
              <w:t>,</w:t>
            </w:r>
          </w:p>
        </w:tc>
      </w:tr>
      <w:tr w:rsidR="004D55F3" w:rsidRPr="006B40DE" w:rsidTr="00500643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8999" w:type="dxa"/>
          </w:tcPr>
          <w:p w:rsidR="004D55F3" w:rsidRPr="003C3374" w:rsidRDefault="004D55F3" w:rsidP="0097467A">
            <w:pPr>
              <w:spacing w:after="120" w:line="360" w:lineRule="auto"/>
            </w:pPr>
          </w:p>
        </w:tc>
      </w:tr>
      <w:tr w:rsidR="004D55F3" w:rsidRPr="006B40DE" w:rsidTr="0050064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999" w:type="dxa"/>
          </w:tcPr>
          <w:p w:rsidR="004D55F3" w:rsidRPr="003C3374" w:rsidRDefault="004D55F3" w:rsidP="00CD3054">
            <w:pPr>
              <w:pStyle w:val="Bezodstpw"/>
              <w:rPr>
                <w:sz w:val="24"/>
                <w:szCs w:val="24"/>
              </w:rPr>
            </w:pPr>
            <w:r w:rsidRPr="003C3374">
              <w:rPr>
                <w:sz w:val="24"/>
                <w:szCs w:val="24"/>
              </w:rPr>
              <w:t>o następującej treści:</w:t>
            </w:r>
          </w:p>
        </w:tc>
      </w:tr>
      <w:tr w:rsidR="004D55F3" w:rsidRPr="006B40DE" w:rsidTr="00500643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8999" w:type="dxa"/>
          </w:tcPr>
          <w:p w:rsidR="004D55F3" w:rsidRPr="003C3374" w:rsidRDefault="004D55F3" w:rsidP="0097467A">
            <w:pPr>
              <w:spacing w:after="120" w:line="360" w:lineRule="auto"/>
            </w:pPr>
          </w:p>
        </w:tc>
      </w:tr>
      <w:tr w:rsidR="004D55F3" w:rsidRPr="006B40DE" w:rsidTr="00500643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8999" w:type="dxa"/>
          </w:tcPr>
          <w:p w:rsidR="004D55F3" w:rsidRPr="003C3374" w:rsidRDefault="004D55F3" w:rsidP="0097467A">
            <w:pPr>
              <w:spacing w:after="120" w:line="360" w:lineRule="auto"/>
              <w:jc w:val="center"/>
              <w:rPr>
                <w:b/>
                <w:bCs/>
              </w:rPr>
            </w:pPr>
            <w:r w:rsidRPr="003C3374">
              <w:rPr>
                <w:b/>
                <w:bCs/>
              </w:rPr>
              <w:t>§ 1</w:t>
            </w:r>
          </w:p>
          <w:p w:rsidR="004D55F3" w:rsidRPr="003C3374" w:rsidRDefault="004D55F3" w:rsidP="0097467A">
            <w:pPr>
              <w:spacing w:after="120" w:line="360" w:lineRule="auto"/>
              <w:jc w:val="center"/>
              <w:rPr>
                <w:b/>
                <w:bCs/>
              </w:rPr>
            </w:pPr>
          </w:p>
        </w:tc>
      </w:tr>
      <w:tr w:rsidR="004D55F3" w:rsidRPr="006B40DE" w:rsidTr="00500643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8999" w:type="dxa"/>
          </w:tcPr>
          <w:p w:rsidR="004D55F3" w:rsidRPr="003C3374" w:rsidRDefault="003C3374" w:rsidP="003C3374">
            <w:r>
              <w:t>1.</w:t>
            </w:r>
            <w:r w:rsidR="004D55F3" w:rsidRPr="003C3374">
              <w:t xml:space="preserve">Wykonawca oświadcza, że posiada wiedzę, doświadczenie, możliwości techniczne i uprawnienia konieczne do wykonania </w:t>
            </w:r>
            <w:r w:rsidR="00DB7273" w:rsidRPr="003C3374">
              <w:t xml:space="preserve">usługi </w:t>
            </w:r>
            <w:r w:rsidR="003866A5" w:rsidRPr="003C3374">
              <w:t>– remontu okien drewnianych w budynku szkoły.</w:t>
            </w:r>
          </w:p>
          <w:p w:rsidR="004D55F3" w:rsidRPr="003C3374" w:rsidRDefault="003C3374" w:rsidP="003C3374">
            <w:r>
              <w:t xml:space="preserve">2. </w:t>
            </w:r>
            <w:r w:rsidR="004D55F3" w:rsidRPr="003C3374">
              <w:t>Wykonawca zobowiązany jest do dochowania najwyższej staranności przy wykonaniu prac objętych tą umową</w:t>
            </w:r>
            <w:r w:rsidR="00DB7273" w:rsidRPr="003C3374">
              <w:t>.</w:t>
            </w:r>
            <w:r w:rsidR="004D55F3" w:rsidRPr="003C3374">
              <w:t xml:space="preserve"> </w:t>
            </w:r>
            <w:r w:rsidR="003866A5" w:rsidRPr="003C3374">
              <w:t>Podczas realizacji robót Wykonawca będzie przestrzegał przepisów bezpieczeństwa i higieny pracy, w szczególności</w:t>
            </w:r>
            <w:r w:rsidR="00AE1734" w:rsidRPr="003C3374">
              <w:t xml:space="preserve"> Wykonawca ma obowiązek zadbać, aby pracownicy nie wykonywali prac w warunkach niebezpiecznych.</w:t>
            </w:r>
          </w:p>
          <w:p w:rsidR="00362688" w:rsidRPr="003C3374" w:rsidRDefault="003C3374" w:rsidP="003C3374">
            <w:r>
              <w:t xml:space="preserve">3. </w:t>
            </w:r>
            <w:r w:rsidR="00362688" w:rsidRPr="003C3374">
              <w:t>Wykonawca ponosi pełną odpowiedzialność cywilną za szkody i straty oraz następstwa nieszczęśliwych wypadków i zdarzeń losowych dotyczących pracowników i osób trzecich oraz ich mienia, a powstałych w związku z realizacją umowy.</w:t>
            </w:r>
          </w:p>
        </w:tc>
      </w:tr>
      <w:tr w:rsidR="004D55F3" w:rsidRPr="006B40DE" w:rsidTr="0050064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8999" w:type="dxa"/>
          </w:tcPr>
          <w:p w:rsidR="004D55F3" w:rsidRPr="003C3374" w:rsidRDefault="004D55F3" w:rsidP="0097467A">
            <w:pPr>
              <w:spacing w:after="120" w:line="360" w:lineRule="auto"/>
              <w:jc w:val="center"/>
              <w:rPr>
                <w:b/>
                <w:bCs/>
              </w:rPr>
            </w:pPr>
            <w:r w:rsidRPr="003C3374">
              <w:rPr>
                <w:b/>
                <w:bCs/>
              </w:rPr>
              <w:t>§ 2</w:t>
            </w:r>
          </w:p>
          <w:p w:rsidR="00A6698F" w:rsidRPr="003C3374" w:rsidRDefault="004558CE" w:rsidP="004558CE">
            <w:pPr>
              <w:pStyle w:val="Bezodstpw"/>
              <w:rPr>
                <w:sz w:val="24"/>
                <w:szCs w:val="24"/>
              </w:rPr>
            </w:pPr>
            <w:r w:rsidRPr="003C3374">
              <w:rPr>
                <w:sz w:val="24"/>
                <w:szCs w:val="24"/>
              </w:rPr>
              <w:t xml:space="preserve">1. </w:t>
            </w:r>
            <w:r w:rsidR="00A6698F" w:rsidRPr="003C3374">
              <w:rPr>
                <w:sz w:val="24"/>
                <w:szCs w:val="24"/>
              </w:rPr>
              <w:t>Zamawiający zleca, a Wykonawca przyjmuje do wykonania zadanie:</w:t>
            </w:r>
            <w:r w:rsidR="00B93A63" w:rsidRPr="003C3374">
              <w:rPr>
                <w:sz w:val="24"/>
                <w:szCs w:val="24"/>
              </w:rPr>
              <w:t xml:space="preserve"> </w:t>
            </w:r>
            <w:r w:rsidRPr="003C3374">
              <w:rPr>
                <w:sz w:val="24"/>
                <w:szCs w:val="24"/>
              </w:rPr>
              <w:t>remont okien drewnianych w budynku szkoły.</w:t>
            </w:r>
          </w:p>
          <w:p w:rsidR="004558CE" w:rsidRPr="003C3374" w:rsidRDefault="004558CE" w:rsidP="004558CE">
            <w:pPr>
              <w:pStyle w:val="Bezodstpw"/>
              <w:rPr>
                <w:sz w:val="24"/>
                <w:szCs w:val="24"/>
              </w:rPr>
            </w:pPr>
            <w:r w:rsidRPr="003C3374">
              <w:rPr>
                <w:sz w:val="24"/>
                <w:szCs w:val="24"/>
              </w:rPr>
              <w:t>Jednym z najistotniejszych etapów renowacji okien jest odpowiednie przygotowanie powierzchni do malowania, odtłuszczenie ram prawidłowe wyschnięcie w sposób naturalny, oraz dokładny przegląd  drewnianych elementów i poprzednich powłok malarskich. Usunięcie starych powłok, zabezpieczenie wszelkich rysów i ubytków w drewnie poprzez  przeszlifowanie, aż do uzyskania wyrównanej powierzchni i zabezpieczenie elementów drewna odpowiednim impregnatem.</w:t>
            </w:r>
          </w:p>
          <w:p w:rsidR="004558CE" w:rsidRPr="003C3374" w:rsidRDefault="004558CE" w:rsidP="004558CE">
            <w:pPr>
              <w:pStyle w:val="Bezodstpw"/>
              <w:rPr>
                <w:sz w:val="24"/>
                <w:szCs w:val="24"/>
              </w:rPr>
            </w:pPr>
            <w:r w:rsidRPr="003C3374">
              <w:rPr>
                <w:sz w:val="24"/>
                <w:szCs w:val="24"/>
              </w:rPr>
              <w:t xml:space="preserve"> </w:t>
            </w:r>
            <w:r w:rsidR="00966614" w:rsidRPr="003C3374">
              <w:rPr>
                <w:sz w:val="24"/>
                <w:szCs w:val="24"/>
              </w:rPr>
              <w:t xml:space="preserve">2. </w:t>
            </w:r>
            <w:r w:rsidRPr="003C3374">
              <w:rPr>
                <w:sz w:val="24"/>
                <w:szCs w:val="24"/>
              </w:rPr>
              <w:t xml:space="preserve">Realizowany remont będzie prowadzony w funkcjonującym obiekcie, zatem koniecznym będzie ograniczenie przez Wykonawcę do minimum niedogodności związanych z realizacją zakresu robót oraz umożliwienie ciągłości pracy i nauki. Obowiązkiem Wykonawcy będzie zabezpieczenie pomieszczeń w taki sposób, aby kurz i </w:t>
            </w:r>
            <w:r w:rsidRPr="003C3374">
              <w:rPr>
                <w:sz w:val="24"/>
                <w:szCs w:val="24"/>
              </w:rPr>
              <w:lastRenderedPageBreak/>
              <w:t>pył nie przedostawał się do pomieszczeń sąsiednich.</w:t>
            </w:r>
          </w:p>
          <w:p w:rsidR="00F27DCE" w:rsidRPr="003C3374" w:rsidRDefault="00966614" w:rsidP="004558CE">
            <w:pPr>
              <w:pStyle w:val="Bezodstpw"/>
              <w:rPr>
                <w:bCs/>
                <w:sz w:val="24"/>
                <w:szCs w:val="24"/>
              </w:rPr>
            </w:pPr>
            <w:r w:rsidRPr="003C3374">
              <w:rPr>
                <w:sz w:val="24"/>
                <w:szCs w:val="24"/>
              </w:rPr>
              <w:t>3</w:t>
            </w:r>
            <w:r w:rsidR="004558CE" w:rsidRPr="003C3374">
              <w:rPr>
                <w:sz w:val="24"/>
                <w:szCs w:val="24"/>
              </w:rPr>
              <w:t xml:space="preserve">.  Jakość materiałów,  musi być zgodna z wymaganiami normowymi, atestami, świadectwami dopuszczenia do stosowania.  Dokumenty potwierdzające spełnienie powyższych warunków Wykonawca przekaże Zamawiającemu. </w:t>
            </w:r>
          </w:p>
          <w:p w:rsidR="008C699C" w:rsidRPr="003C3374" w:rsidRDefault="007414C4" w:rsidP="0096661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8C699C" w:rsidRPr="003C3374">
              <w:rPr>
                <w:sz w:val="24"/>
                <w:szCs w:val="24"/>
              </w:rPr>
              <w:t xml:space="preserve">Planowana powierzchnia do wykonania </w:t>
            </w:r>
            <w:r w:rsidR="00AE1734" w:rsidRPr="003C3374">
              <w:rPr>
                <w:sz w:val="24"/>
                <w:szCs w:val="24"/>
              </w:rPr>
              <w:t>ponad</w:t>
            </w:r>
            <w:r w:rsidR="008C699C" w:rsidRPr="003C3374">
              <w:rPr>
                <w:sz w:val="24"/>
                <w:szCs w:val="24"/>
              </w:rPr>
              <w:t xml:space="preserve"> </w:t>
            </w:r>
            <w:r w:rsidR="00AE1734" w:rsidRPr="003C3374">
              <w:rPr>
                <w:sz w:val="24"/>
                <w:szCs w:val="24"/>
              </w:rPr>
              <w:t>5</w:t>
            </w:r>
            <w:r w:rsidR="00A975AA" w:rsidRPr="003C3374">
              <w:rPr>
                <w:sz w:val="24"/>
                <w:szCs w:val="24"/>
              </w:rPr>
              <w:t>00</w:t>
            </w:r>
            <w:r w:rsidR="008C699C" w:rsidRPr="003C3374">
              <w:rPr>
                <w:sz w:val="24"/>
                <w:szCs w:val="24"/>
              </w:rPr>
              <w:t>m2</w:t>
            </w:r>
          </w:p>
          <w:p w:rsidR="00362688" w:rsidRPr="003C3374" w:rsidRDefault="007414C4" w:rsidP="0096661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362688" w:rsidRPr="003C3374">
              <w:rPr>
                <w:sz w:val="24"/>
                <w:szCs w:val="24"/>
              </w:rPr>
              <w:t>Koordynatorem w zakresie</w:t>
            </w:r>
            <w:r w:rsidR="009647FE" w:rsidRPr="003C3374">
              <w:rPr>
                <w:sz w:val="24"/>
                <w:szCs w:val="24"/>
              </w:rPr>
              <w:t xml:space="preserve"> realizacji obowiązków umownych ze strony Zamawiającego jest osoba wyznaczona przez Zamawiającego- </w:t>
            </w:r>
            <w:r w:rsidR="00A975AA" w:rsidRPr="003C3374">
              <w:rPr>
                <w:sz w:val="24"/>
                <w:szCs w:val="24"/>
              </w:rPr>
              <w:t xml:space="preserve">Kierownik gospodarczy Grażyna </w:t>
            </w:r>
            <w:proofErr w:type="spellStart"/>
            <w:r w:rsidR="00A975AA" w:rsidRPr="003C3374">
              <w:rPr>
                <w:sz w:val="24"/>
                <w:szCs w:val="24"/>
              </w:rPr>
              <w:t>Równicka</w:t>
            </w:r>
            <w:proofErr w:type="spellEnd"/>
            <w:r w:rsidR="009647FE" w:rsidRPr="003C3374">
              <w:rPr>
                <w:sz w:val="24"/>
                <w:szCs w:val="24"/>
              </w:rPr>
              <w:t>.</w:t>
            </w:r>
          </w:p>
          <w:p w:rsidR="00966614" w:rsidRPr="003C3374" w:rsidRDefault="00966614" w:rsidP="00966614">
            <w:pPr>
              <w:pStyle w:val="Bezodstpw"/>
              <w:rPr>
                <w:sz w:val="24"/>
                <w:szCs w:val="24"/>
              </w:rPr>
            </w:pPr>
          </w:p>
          <w:p w:rsidR="006B0690" w:rsidRPr="003C3374" w:rsidRDefault="003C3374" w:rsidP="006B0690">
            <w:pPr>
              <w:spacing w:after="120" w:line="360" w:lineRule="auto"/>
              <w:ind w:left="360"/>
              <w:jc w:val="center"/>
              <w:rPr>
                <w:b/>
                <w:bCs/>
              </w:rPr>
            </w:pPr>
            <w:r w:rsidRPr="003C3374">
              <w:rPr>
                <w:b/>
                <w:bCs/>
              </w:rPr>
              <w:t>§</w:t>
            </w:r>
            <w:r w:rsidR="006B0690" w:rsidRPr="003C3374">
              <w:rPr>
                <w:b/>
                <w:bCs/>
              </w:rPr>
              <w:t>3</w:t>
            </w:r>
          </w:p>
          <w:p w:rsidR="00DB7273" w:rsidRPr="003C3374" w:rsidRDefault="00654CAD" w:rsidP="0096661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9904F9" w:rsidRPr="003C3374">
              <w:rPr>
                <w:sz w:val="24"/>
                <w:szCs w:val="24"/>
              </w:rPr>
              <w:t>Za wykonanie przedmiotu umowy Zamawiający zapłaci Wykonawcy wynagrodzenie obliczone według uzgodnionych cen zawartych w ofercie Wykonawcy</w:t>
            </w:r>
            <w:r w:rsidR="00DC455F" w:rsidRPr="003C3374">
              <w:rPr>
                <w:sz w:val="24"/>
                <w:szCs w:val="24"/>
              </w:rPr>
              <w:t xml:space="preserve"> w wysokości </w:t>
            </w:r>
            <w:r w:rsidR="00966614" w:rsidRPr="003C3374">
              <w:rPr>
                <w:sz w:val="24"/>
                <w:szCs w:val="24"/>
              </w:rPr>
              <w:t>……</w:t>
            </w:r>
            <w:r w:rsidR="00F27DCE" w:rsidRPr="003C3374">
              <w:rPr>
                <w:sz w:val="24"/>
                <w:szCs w:val="24"/>
              </w:rPr>
              <w:t xml:space="preserve"> zł</w:t>
            </w:r>
            <w:r w:rsidR="00DC455F" w:rsidRPr="003C3374">
              <w:rPr>
                <w:sz w:val="24"/>
                <w:szCs w:val="24"/>
              </w:rPr>
              <w:t>.</w:t>
            </w:r>
            <w:r w:rsidR="00F27DCE" w:rsidRPr="003C3374">
              <w:rPr>
                <w:sz w:val="24"/>
                <w:szCs w:val="24"/>
              </w:rPr>
              <w:t xml:space="preserve"> </w:t>
            </w:r>
            <w:r w:rsidR="00DC455F" w:rsidRPr="003C3374">
              <w:rPr>
                <w:sz w:val="24"/>
                <w:szCs w:val="24"/>
              </w:rPr>
              <w:t>za 1m2- netto,</w:t>
            </w:r>
            <w:r w:rsidR="009647FE" w:rsidRPr="003C3374">
              <w:rPr>
                <w:sz w:val="24"/>
                <w:szCs w:val="24"/>
              </w:rPr>
              <w:t xml:space="preserve"> i podatek VAT</w:t>
            </w:r>
            <w:r w:rsidR="00DC455F" w:rsidRPr="003C3374">
              <w:rPr>
                <w:sz w:val="24"/>
                <w:szCs w:val="24"/>
              </w:rPr>
              <w:t xml:space="preserve"> </w:t>
            </w:r>
            <w:r w:rsidR="009904F9" w:rsidRPr="003C3374">
              <w:rPr>
                <w:sz w:val="24"/>
                <w:szCs w:val="24"/>
              </w:rPr>
              <w:t>oraz ilości rzeczywiście wykonanych robót na podstawie obmiaru robót i podpisanego przez obie strony umowy protokołu odbioru.</w:t>
            </w:r>
            <w:r w:rsidR="008C0C91" w:rsidRPr="003C3374">
              <w:rPr>
                <w:sz w:val="24"/>
                <w:szCs w:val="24"/>
              </w:rPr>
              <w:t xml:space="preserve"> </w:t>
            </w:r>
          </w:p>
          <w:p w:rsidR="001371D4" w:rsidRPr="003C3374" w:rsidRDefault="001371D4" w:rsidP="008C0C91">
            <w:pPr>
              <w:spacing w:after="120" w:line="360" w:lineRule="auto"/>
              <w:ind w:left="360"/>
              <w:rPr>
                <w:bCs/>
              </w:rPr>
            </w:pPr>
          </w:p>
          <w:p w:rsidR="001371D4" w:rsidRPr="003C3374" w:rsidRDefault="003C3374" w:rsidP="008C699C">
            <w:pPr>
              <w:spacing w:after="120" w:line="360" w:lineRule="auto"/>
              <w:ind w:left="360"/>
              <w:jc w:val="center"/>
              <w:rPr>
                <w:b/>
                <w:bCs/>
              </w:rPr>
            </w:pPr>
            <w:r w:rsidRPr="003C3374">
              <w:rPr>
                <w:b/>
                <w:bCs/>
              </w:rPr>
              <w:t>§</w:t>
            </w:r>
            <w:r w:rsidR="001371D4" w:rsidRPr="003C3374">
              <w:rPr>
                <w:b/>
                <w:bCs/>
              </w:rPr>
              <w:t>4</w:t>
            </w:r>
          </w:p>
        </w:tc>
      </w:tr>
      <w:tr w:rsidR="001371D4" w:rsidRPr="001371D4" w:rsidTr="00500643">
        <w:tblPrEx>
          <w:tblCellMar>
            <w:top w:w="0" w:type="dxa"/>
            <w:bottom w:w="0" w:type="dxa"/>
          </w:tblCellMar>
        </w:tblPrEx>
        <w:trPr>
          <w:trHeight w:val="2706"/>
        </w:trPr>
        <w:tc>
          <w:tcPr>
            <w:tcW w:w="8999" w:type="dxa"/>
          </w:tcPr>
          <w:p w:rsidR="001371D4" w:rsidRPr="003C3374" w:rsidRDefault="00966614" w:rsidP="00B747AC">
            <w:r w:rsidRPr="003C3374">
              <w:lastRenderedPageBreak/>
              <w:t>1.</w:t>
            </w:r>
            <w:r w:rsidR="001371D4" w:rsidRPr="003C3374">
              <w:t xml:space="preserve">Czynności, o których mowa w § 2 niniejszej umowy, zostaną wykonane w terminie do </w:t>
            </w:r>
            <w:r w:rsidRPr="003C3374">
              <w:t>30.06.2019</w:t>
            </w:r>
            <w:r w:rsidR="001371D4" w:rsidRPr="003C3374">
              <w:t xml:space="preserve"> roku.</w:t>
            </w:r>
          </w:p>
          <w:p w:rsidR="00966614" w:rsidRPr="003C3374" w:rsidRDefault="00966614" w:rsidP="00B747AC"/>
          <w:p w:rsidR="001371D4" w:rsidRPr="003C3374" w:rsidRDefault="00966614" w:rsidP="00B747AC">
            <w:r w:rsidRPr="003C3374">
              <w:t>2.</w:t>
            </w:r>
            <w:r w:rsidR="001371D4" w:rsidRPr="003C3374">
              <w:t>Jeżeli Wykonawca opóźnia się z rozpoczęciem lub wykończeniem czynności, o których mowa § 2 tak dalece, że nie jest prawdopodobne, żeby zdołał je ukończyć w terminie wskazanym w ust 1 niniejszego paragrafu, Zamawiający może bez wyznaczenia terminu dodatkowego od umowy odstąpić jeszcze przed upływem terminu do wykonania robót.</w:t>
            </w:r>
          </w:p>
          <w:p w:rsidR="005D38AE" w:rsidRPr="003C3374" w:rsidRDefault="003C3374" w:rsidP="00B747AC">
            <w:pPr>
              <w:jc w:val="center"/>
              <w:rPr>
                <w:b/>
              </w:rPr>
            </w:pPr>
            <w:r w:rsidRPr="003C3374">
              <w:rPr>
                <w:b/>
                <w:bCs/>
              </w:rPr>
              <w:t>§</w:t>
            </w:r>
            <w:r w:rsidR="005D38AE" w:rsidRPr="003C3374">
              <w:rPr>
                <w:b/>
              </w:rPr>
              <w:t>5</w:t>
            </w:r>
          </w:p>
          <w:p w:rsidR="00242F61" w:rsidRPr="003C3374" w:rsidRDefault="00242F61" w:rsidP="00B747AC">
            <w:r w:rsidRPr="003C3374">
              <w:t>1.Czynności, o których mowa w § 2 uznaje się za prawidłowo wykonane z chwilą podpisania przez Strony protokołu zdawczo-odbiorczego, nie stwierdzającego zastrzeżeń w wykonaniu robót. Protokół zostanie sporządzony i podpisany przez Strony. W przypadku ujawnienia wad, Zamawiający sporządzi protokół zastrzeżeń i przekaże go Wykonawcy.</w:t>
            </w:r>
          </w:p>
          <w:p w:rsidR="00242F61" w:rsidRPr="003C3374" w:rsidRDefault="00242F61" w:rsidP="00B747AC">
            <w:r w:rsidRPr="003C3374">
              <w:t xml:space="preserve">2.Wykonawca zobowiązuje się do usunięcia ujawnionych wad w terminie 7 dni od przekazania protokołu zastrzeżeń. </w:t>
            </w:r>
          </w:p>
          <w:p w:rsidR="00242F61" w:rsidRPr="003C3374" w:rsidRDefault="003C3374" w:rsidP="00B747AC">
            <w:pPr>
              <w:jc w:val="center"/>
              <w:rPr>
                <w:b/>
              </w:rPr>
            </w:pPr>
            <w:r w:rsidRPr="003C3374">
              <w:rPr>
                <w:b/>
                <w:bCs/>
              </w:rPr>
              <w:t>§</w:t>
            </w:r>
            <w:r w:rsidR="00242F61" w:rsidRPr="003C3374">
              <w:rPr>
                <w:b/>
              </w:rPr>
              <w:t>6</w:t>
            </w:r>
          </w:p>
          <w:p w:rsidR="00242F61" w:rsidRPr="003C3374" w:rsidRDefault="00242F61" w:rsidP="00B747AC"/>
          <w:tbl>
            <w:tblPr>
              <w:tblW w:w="9141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141"/>
            </w:tblGrid>
            <w:tr w:rsidR="003C3374" w:rsidRPr="003C3374" w:rsidTr="00803B38">
              <w:tblPrEx>
                <w:tblCellMar>
                  <w:top w:w="0" w:type="dxa"/>
                  <w:bottom w:w="0" w:type="dxa"/>
                </w:tblCellMar>
              </w:tblPrEx>
              <w:trPr>
                <w:trHeight w:val="77"/>
              </w:trPr>
              <w:tc>
                <w:tcPr>
                  <w:tcW w:w="9141" w:type="dxa"/>
                </w:tcPr>
                <w:p w:rsidR="003C3374" w:rsidRPr="003C3374" w:rsidRDefault="003C3374" w:rsidP="00B747AC">
                  <w:r w:rsidRPr="003C3374">
                    <w:t>Strony ustalają</w:t>
                  </w:r>
                  <w:r w:rsidR="00FD2321">
                    <w:t xml:space="preserve"> następujące warunki płatności:</w:t>
                  </w:r>
                </w:p>
                <w:p w:rsidR="003C3374" w:rsidRDefault="00B747AC" w:rsidP="00B747AC">
                  <w:r>
                    <w:t xml:space="preserve">1. </w:t>
                  </w:r>
                  <w:r w:rsidR="00FD2321">
                    <w:t>W</w:t>
                  </w:r>
                  <w:r w:rsidR="003C3374" w:rsidRPr="003C3374">
                    <w:t xml:space="preserve"> terminie 14 dni od dokonania czynności, o których mowa w § 2 niniejszej umowy i podpisaniu protokołu zdawczo-odbiorczego przez Zamawiającego, o którym mowa w § 5 ust.1, Wykonawca otrzyma 100 % wynagrodzenia. </w:t>
                  </w:r>
                </w:p>
                <w:p w:rsidR="00500643" w:rsidRPr="003C3374" w:rsidRDefault="00500643" w:rsidP="00B747AC">
                  <w:r>
                    <w:t>2. Zamawiający dopuszcza możliwość częściowego odbioru robót z możliwością fakturowania i częściowej zapłaty.</w:t>
                  </w:r>
                </w:p>
                <w:p w:rsidR="003C3374" w:rsidRPr="003C3374" w:rsidRDefault="00500643" w:rsidP="00B747AC">
                  <w:r>
                    <w:t>3</w:t>
                  </w:r>
                  <w:r w:rsidR="003C3374" w:rsidRPr="003C3374">
                    <w:t>. Wynagrodzenie, płatne jest na rachunek bankowy wskazany przez Wykonawcę.</w:t>
                  </w:r>
                </w:p>
                <w:p w:rsidR="003C3374" w:rsidRPr="003C3374" w:rsidRDefault="003C3374" w:rsidP="00B747AC"/>
              </w:tc>
            </w:tr>
            <w:tr w:rsidR="003C3374" w:rsidRPr="003C3374" w:rsidTr="00803B38">
              <w:tblPrEx>
                <w:tblCellMar>
                  <w:top w:w="0" w:type="dxa"/>
                  <w:bottom w:w="0" w:type="dxa"/>
                </w:tblCellMar>
              </w:tblPrEx>
              <w:trPr>
                <w:trHeight w:val="562"/>
              </w:trPr>
              <w:tc>
                <w:tcPr>
                  <w:tcW w:w="9141" w:type="dxa"/>
                </w:tcPr>
                <w:p w:rsidR="003C3374" w:rsidRPr="003C3374" w:rsidRDefault="003C3374" w:rsidP="00B747AC">
                  <w:pPr>
                    <w:jc w:val="center"/>
                    <w:rPr>
                      <w:b/>
                      <w:bCs/>
                    </w:rPr>
                  </w:pPr>
                  <w:r w:rsidRPr="003C3374">
                    <w:rPr>
                      <w:b/>
                      <w:bCs/>
                    </w:rPr>
                    <w:t>§</w:t>
                  </w:r>
                  <w:r w:rsidRPr="003C3374">
                    <w:rPr>
                      <w:b/>
                    </w:rPr>
                    <w:t>7</w:t>
                  </w:r>
                </w:p>
              </w:tc>
            </w:tr>
            <w:tr w:rsidR="003C3374" w:rsidRPr="003C3374" w:rsidTr="00803B38">
              <w:tblPrEx>
                <w:tblCellMar>
                  <w:top w:w="0" w:type="dxa"/>
                  <w:bottom w:w="0" w:type="dxa"/>
                </w:tblCellMar>
              </w:tblPrEx>
              <w:trPr>
                <w:trHeight w:val="77"/>
              </w:trPr>
              <w:tc>
                <w:tcPr>
                  <w:tcW w:w="9141" w:type="dxa"/>
                </w:tcPr>
                <w:p w:rsidR="003C3374" w:rsidRDefault="003C3374" w:rsidP="00654CAD">
                  <w:r w:rsidRPr="003C3374">
                    <w:t>1.W przypadku jakichkolwiek przeszkód w wykonaniu umowy Wykonawca zobowiązany jest  niezwłocznie poinformować w formie pisemnej Zamawiającego.</w:t>
                  </w:r>
                </w:p>
                <w:p w:rsidR="002B2B0C" w:rsidRDefault="002B2B0C" w:rsidP="002B2B0C">
                  <w:r>
                    <w:t>2. Wykonawca zapłaci Zamawiającemu karę umowną:</w:t>
                  </w:r>
                </w:p>
                <w:p w:rsidR="002B2B0C" w:rsidRDefault="002B2B0C" w:rsidP="002B2B0C">
                  <w:r>
                    <w:t xml:space="preserve"> - w przypadku  odstąpienia od umowy przez Zamawiającego z przyczyn za które</w:t>
                  </w:r>
                  <w:r w:rsidR="00816EEC">
                    <w:t xml:space="preserve">    odpowiedzialność ponosi Wykonawca w wysokości 10% wynagrodzenia umownego za przedmiot umowy;</w:t>
                  </w:r>
                </w:p>
                <w:p w:rsidR="00816EEC" w:rsidRPr="003C3374" w:rsidRDefault="00816EEC" w:rsidP="002B2B0C">
                  <w:r>
                    <w:lastRenderedPageBreak/>
                    <w:t xml:space="preserve">-- w przypadku naruszenia terminu wykonania przedmiotu umowy określonego w </w:t>
                  </w:r>
                  <w:r w:rsidRPr="00816EEC">
                    <w:rPr>
                      <w:bCs/>
                    </w:rPr>
                    <w:t>§4ust.1 – 0,1% wynagrodzenia umownego za każdy dzień zwłoki.</w:t>
                  </w:r>
                  <w:r w:rsidRPr="00816EEC">
                    <w:t xml:space="preserve"> </w:t>
                  </w:r>
                </w:p>
              </w:tc>
            </w:tr>
          </w:tbl>
          <w:p w:rsidR="003C3374" w:rsidRPr="003C3374" w:rsidRDefault="003C3374" w:rsidP="00B747AC"/>
          <w:p w:rsidR="00242F61" w:rsidRDefault="003C3374" w:rsidP="00B747AC">
            <w:pPr>
              <w:jc w:val="center"/>
              <w:rPr>
                <w:b/>
              </w:rPr>
            </w:pPr>
            <w:r w:rsidRPr="003C3374">
              <w:rPr>
                <w:b/>
                <w:bCs/>
              </w:rPr>
              <w:t>§</w:t>
            </w:r>
            <w:r w:rsidRPr="003C3374">
              <w:rPr>
                <w:b/>
              </w:rPr>
              <w:t>8</w:t>
            </w:r>
          </w:p>
          <w:p w:rsidR="00B747AC" w:rsidRPr="003C3374" w:rsidRDefault="00B747AC" w:rsidP="00B747AC">
            <w:r>
              <w:t xml:space="preserve">1. </w:t>
            </w:r>
            <w:r w:rsidRPr="003C3374">
              <w:t>Wykonawca gwarantuje usunięcie wszelkich wad wykonanych czynności opisanych w § 2 i tych, które powstały w wyniku ich dokonania, w okresie 60 miesięcy od daty podpisania protokołu zdawczo-odbiorczego, o którym mowa w § 5 ust. 1 niniejszej umowy.</w:t>
            </w:r>
          </w:p>
          <w:p w:rsidR="003C3374" w:rsidRDefault="00B747AC" w:rsidP="00B747AC">
            <w:r>
              <w:t xml:space="preserve">2. </w:t>
            </w:r>
            <w:r w:rsidRPr="003C3374">
              <w:t>Skorzystanie z uprawnień wynikających z gwarancji nie wyłącza uprawnień Zamawiającego z tytułu rękojmi.</w:t>
            </w:r>
          </w:p>
          <w:p w:rsidR="00500643" w:rsidRPr="003C3374" w:rsidRDefault="00500643" w:rsidP="00500643">
            <w:pPr>
              <w:spacing w:after="120" w:line="360" w:lineRule="auto"/>
              <w:jc w:val="center"/>
              <w:rPr>
                <w:b/>
                <w:bCs/>
              </w:rPr>
            </w:pPr>
            <w:r w:rsidRPr="003C3374">
              <w:rPr>
                <w:b/>
                <w:bCs/>
              </w:rPr>
              <w:t>§ 9</w:t>
            </w:r>
          </w:p>
          <w:p w:rsidR="00500643" w:rsidRDefault="00500643" w:rsidP="00B747AC">
            <w:r>
              <w:t xml:space="preserve">1. </w:t>
            </w:r>
            <w:r w:rsidRPr="003C3374">
              <w:t>W sprawach nieuregulowanych niniejszą umową mają zastosowanie przepisy kodeksu cywilnego</w:t>
            </w:r>
            <w:r>
              <w:t>.</w:t>
            </w:r>
          </w:p>
          <w:p w:rsidR="00500643" w:rsidRDefault="00500643" w:rsidP="00500643">
            <w:r>
              <w:t xml:space="preserve">2. </w:t>
            </w:r>
            <w:r w:rsidRPr="003C3374">
              <w:t>Wszelkie zmiany do niniejszej umowy wymagają formy pisemnej pod rygorem nieważności</w:t>
            </w:r>
            <w:r>
              <w:t>.</w:t>
            </w:r>
          </w:p>
          <w:p w:rsidR="00500643" w:rsidRPr="003C3374" w:rsidRDefault="00500643" w:rsidP="00500643">
            <w:r>
              <w:t xml:space="preserve">3. </w:t>
            </w:r>
            <w:r w:rsidRPr="003C3374">
              <w:t>Ewentualne spory między stronami rozstrzygać będzie sąd właściwy dla siedziby Zamawiającego.</w:t>
            </w:r>
          </w:p>
          <w:p w:rsidR="00500643" w:rsidRPr="003C3374" w:rsidRDefault="00500643" w:rsidP="00500643">
            <w:r>
              <w:t xml:space="preserve">4. </w:t>
            </w:r>
            <w:r w:rsidRPr="003C3374">
              <w:t>Umowa została spisana w dwóch jednobrzmiących egzemplarzach, po jednym dla każdej ze stron.</w:t>
            </w:r>
          </w:p>
          <w:p w:rsidR="00500643" w:rsidRDefault="00500643" w:rsidP="00500643"/>
          <w:p w:rsidR="00500643" w:rsidRDefault="00500643" w:rsidP="00500643"/>
          <w:p w:rsidR="00500643" w:rsidRDefault="00500643" w:rsidP="00500643"/>
          <w:p w:rsidR="00500643" w:rsidRDefault="00500643" w:rsidP="00500643"/>
          <w:p w:rsidR="00500643" w:rsidRPr="003C3374" w:rsidRDefault="00500643" w:rsidP="00500643"/>
        </w:tc>
      </w:tr>
      <w:tr w:rsidR="003C3374" w:rsidRPr="001371D4" w:rsidTr="00500643">
        <w:tblPrEx>
          <w:tblCellMar>
            <w:top w:w="0" w:type="dxa"/>
            <w:bottom w:w="0" w:type="dxa"/>
          </w:tblCellMar>
        </w:tblPrEx>
        <w:trPr>
          <w:trHeight w:val="2706"/>
        </w:trPr>
        <w:tc>
          <w:tcPr>
            <w:tcW w:w="8999" w:type="dxa"/>
          </w:tcPr>
          <w:p w:rsidR="00654CAD" w:rsidRPr="003C3374" w:rsidRDefault="00654CAD" w:rsidP="00654CAD">
            <w:pPr>
              <w:spacing w:after="120" w:line="360" w:lineRule="auto"/>
              <w:ind w:left="567"/>
              <w:rPr>
                <w:bCs/>
              </w:rPr>
            </w:pPr>
            <w:r w:rsidRPr="003C3374">
              <w:rPr>
                <w:bCs/>
              </w:rPr>
              <w:lastRenderedPageBreak/>
              <w:t>Zamawiający                                                                             Wykonawca</w:t>
            </w:r>
          </w:p>
          <w:p w:rsidR="003C3374" w:rsidRPr="003C3374" w:rsidRDefault="003C3374" w:rsidP="00B747AC"/>
        </w:tc>
      </w:tr>
    </w:tbl>
    <w:p w:rsidR="00045FE3" w:rsidRDefault="00045FE3" w:rsidP="0070749E">
      <w:pPr>
        <w:jc w:val="both"/>
        <w:rPr>
          <w:i/>
        </w:rPr>
      </w:pPr>
    </w:p>
    <w:sectPr w:rsidR="00045FE3" w:rsidSect="00623E93">
      <w:footerReference w:type="even" r:id="rId7"/>
      <w:footerReference w:type="default" r:id="rId8"/>
      <w:pgSz w:w="11907" w:h="16840"/>
      <w:pgMar w:top="1418" w:right="1418" w:bottom="143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597" w:rsidRDefault="00A91597">
      <w:r>
        <w:separator/>
      </w:r>
    </w:p>
  </w:endnote>
  <w:endnote w:type="continuationSeparator" w:id="0">
    <w:p w:rsidR="00A91597" w:rsidRDefault="00A91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39F" w:rsidRDefault="00BE33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BE339F" w:rsidRDefault="00BE339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39F" w:rsidRDefault="00BE339F">
    <w:pPr>
      <w:pStyle w:val="Stopka"/>
      <w:framePr w:wrap="around" w:vAnchor="text" w:hAnchor="margin" w:xAlign="right" w:y="1"/>
      <w:rPr>
        <w:rStyle w:val="Numerstrony"/>
        <w:sz w:val="20"/>
      </w:rPr>
    </w:pP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PAGE  </w:instrText>
    </w:r>
    <w:r>
      <w:rPr>
        <w:rStyle w:val="Numerstrony"/>
        <w:sz w:val="20"/>
      </w:rPr>
      <w:fldChar w:fldCharType="separate"/>
    </w:r>
    <w:r w:rsidR="002C682E">
      <w:rPr>
        <w:rStyle w:val="Numerstrony"/>
        <w:noProof/>
        <w:sz w:val="20"/>
      </w:rPr>
      <w:t>3</w:t>
    </w:r>
    <w:r>
      <w:rPr>
        <w:rStyle w:val="Numerstrony"/>
        <w:sz w:val="20"/>
      </w:rPr>
      <w:fldChar w:fldCharType="end"/>
    </w:r>
  </w:p>
  <w:p w:rsidR="00BE339F" w:rsidRDefault="00BE339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597" w:rsidRDefault="00A91597">
      <w:r>
        <w:separator/>
      </w:r>
    </w:p>
  </w:footnote>
  <w:footnote w:type="continuationSeparator" w:id="0">
    <w:p w:rsidR="00A91597" w:rsidRDefault="00A915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134"/>
    <w:multiLevelType w:val="hybridMultilevel"/>
    <w:tmpl w:val="1D0A90F6"/>
    <w:lvl w:ilvl="0" w:tplc="AA341DA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DB748C04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72AB1"/>
    <w:multiLevelType w:val="hybridMultilevel"/>
    <w:tmpl w:val="EFE24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B7EA8"/>
    <w:multiLevelType w:val="hybridMultilevel"/>
    <w:tmpl w:val="87E61DC6"/>
    <w:lvl w:ilvl="0" w:tplc="1D129DB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ED3D4E"/>
    <w:multiLevelType w:val="hybridMultilevel"/>
    <w:tmpl w:val="4D682068"/>
    <w:lvl w:ilvl="0" w:tplc="756C260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8A5471"/>
    <w:multiLevelType w:val="hybridMultilevel"/>
    <w:tmpl w:val="988EE3AA"/>
    <w:lvl w:ilvl="0" w:tplc="AFE0AA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7152B"/>
    <w:multiLevelType w:val="hybridMultilevel"/>
    <w:tmpl w:val="F3C0A788"/>
    <w:lvl w:ilvl="0" w:tplc="F0E88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D77541"/>
    <w:multiLevelType w:val="multilevel"/>
    <w:tmpl w:val="87E61D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4538AE"/>
    <w:multiLevelType w:val="hybridMultilevel"/>
    <w:tmpl w:val="761455C0"/>
    <w:lvl w:ilvl="0" w:tplc="AA225FB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863DDD"/>
    <w:multiLevelType w:val="hybridMultilevel"/>
    <w:tmpl w:val="09F663EC"/>
    <w:lvl w:ilvl="0" w:tplc="0B4CE54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B36BDB"/>
    <w:multiLevelType w:val="hybridMultilevel"/>
    <w:tmpl w:val="A9E426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F259B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A624A9E">
      <w:start w:val="4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140931"/>
    <w:multiLevelType w:val="hybridMultilevel"/>
    <w:tmpl w:val="A26A4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05730"/>
    <w:multiLevelType w:val="hybridMultilevel"/>
    <w:tmpl w:val="1EFABFBE"/>
    <w:lvl w:ilvl="0" w:tplc="0B4CE54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5A76D3"/>
    <w:multiLevelType w:val="hybridMultilevel"/>
    <w:tmpl w:val="7BF4C64C"/>
    <w:lvl w:ilvl="0" w:tplc="1D129DB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9A7D48"/>
    <w:multiLevelType w:val="hybridMultilevel"/>
    <w:tmpl w:val="59602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77741"/>
    <w:multiLevelType w:val="hybridMultilevel"/>
    <w:tmpl w:val="A6908052"/>
    <w:lvl w:ilvl="0" w:tplc="13D42B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3C599F"/>
    <w:multiLevelType w:val="hybridMultilevel"/>
    <w:tmpl w:val="CDF000F4"/>
    <w:lvl w:ilvl="0" w:tplc="0B4CE54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E782226"/>
    <w:multiLevelType w:val="hybridMultilevel"/>
    <w:tmpl w:val="8034C1A0"/>
    <w:lvl w:ilvl="0" w:tplc="1D62AA0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11"/>
  </w:num>
  <w:num w:numId="5">
    <w:abstractNumId w:val="7"/>
  </w:num>
  <w:num w:numId="6">
    <w:abstractNumId w:val="0"/>
  </w:num>
  <w:num w:numId="7">
    <w:abstractNumId w:val="4"/>
  </w:num>
  <w:num w:numId="8">
    <w:abstractNumId w:val="12"/>
  </w:num>
  <w:num w:numId="9">
    <w:abstractNumId w:val="8"/>
  </w:num>
  <w:num w:numId="10">
    <w:abstractNumId w:val="14"/>
  </w:num>
  <w:num w:numId="11">
    <w:abstractNumId w:val="2"/>
  </w:num>
  <w:num w:numId="12">
    <w:abstractNumId w:val="6"/>
  </w:num>
  <w:num w:numId="13">
    <w:abstractNumId w:val="16"/>
  </w:num>
  <w:num w:numId="14">
    <w:abstractNumId w:val="13"/>
  </w:num>
  <w:num w:numId="15">
    <w:abstractNumId w:val="1"/>
  </w:num>
  <w:num w:numId="16">
    <w:abstractNumId w:val="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4AA"/>
    <w:rsid w:val="00004F3C"/>
    <w:rsid w:val="00006F5D"/>
    <w:rsid w:val="00025394"/>
    <w:rsid w:val="00045FE3"/>
    <w:rsid w:val="00050373"/>
    <w:rsid w:val="00061E93"/>
    <w:rsid w:val="00071E51"/>
    <w:rsid w:val="0008206F"/>
    <w:rsid w:val="000869E8"/>
    <w:rsid w:val="000A4CBE"/>
    <w:rsid w:val="000A6EA0"/>
    <w:rsid w:val="000B39DC"/>
    <w:rsid w:val="000C6A52"/>
    <w:rsid w:val="000C7D70"/>
    <w:rsid w:val="000D2C49"/>
    <w:rsid w:val="00124B2E"/>
    <w:rsid w:val="001259E2"/>
    <w:rsid w:val="001371D4"/>
    <w:rsid w:val="00144924"/>
    <w:rsid w:val="001466CF"/>
    <w:rsid w:val="001478B0"/>
    <w:rsid w:val="00166FBC"/>
    <w:rsid w:val="001966DD"/>
    <w:rsid w:val="001A1CED"/>
    <w:rsid w:val="001C09D0"/>
    <w:rsid w:val="001C2A8B"/>
    <w:rsid w:val="001C4490"/>
    <w:rsid w:val="001C68E2"/>
    <w:rsid w:val="001C7054"/>
    <w:rsid w:val="001D0DDA"/>
    <w:rsid w:val="001F6146"/>
    <w:rsid w:val="0020532A"/>
    <w:rsid w:val="00233FA9"/>
    <w:rsid w:val="0024112B"/>
    <w:rsid w:val="00242F61"/>
    <w:rsid w:val="00244BD8"/>
    <w:rsid w:val="0024662A"/>
    <w:rsid w:val="00262B32"/>
    <w:rsid w:val="00263EDF"/>
    <w:rsid w:val="00294172"/>
    <w:rsid w:val="002B2B0C"/>
    <w:rsid w:val="002C074A"/>
    <w:rsid w:val="002C17FC"/>
    <w:rsid w:val="002C3307"/>
    <w:rsid w:val="002C682E"/>
    <w:rsid w:val="002C776F"/>
    <w:rsid w:val="002E0CBC"/>
    <w:rsid w:val="002E2066"/>
    <w:rsid w:val="002F5E7E"/>
    <w:rsid w:val="00321D60"/>
    <w:rsid w:val="00330FBD"/>
    <w:rsid w:val="00362688"/>
    <w:rsid w:val="003866A5"/>
    <w:rsid w:val="00394B76"/>
    <w:rsid w:val="003A0991"/>
    <w:rsid w:val="003C3374"/>
    <w:rsid w:val="003D1C0C"/>
    <w:rsid w:val="004146DA"/>
    <w:rsid w:val="004155F7"/>
    <w:rsid w:val="004338D5"/>
    <w:rsid w:val="004441F2"/>
    <w:rsid w:val="004474AA"/>
    <w:rsid w:val="004558CE"/>
    <w:rsid w:val="00490568"/>
    <w:rsid w:val="004B0321"/>
    <w:rsid w:val="004B1E88"/>
    <w:rsid w:val="004C58CA"/>
    <w:rsid w:val="004D55F3"/>
    <w:rsid w:val="004E2842"/>
    <w:rsid w:val="004E4A30"/>
    <w:rsid w:val="00500643"/>
    <w:rsid w:val="0051179E"/>
    <w:rsid w:val="00515277"/>
    <w:rsid w:val="00573A5D"/>
    <w:rsid w:val="005950FF"/>
    <w:rsid w:val="005B2525"/>
    <w:rsid w:val="005C43DB"/>
    <w:rsid w:val="005D38AE"/>
    <w:rsid w:val="005D7D45"/>
    <w:rsid w:val="00610C9F"/>
    <w:rsid w:val="00623E93"/>
    <w:rsid w:val="00640AE8"/>
    <w:rsid w:val="00654CAD"/>
    <w:rsid w:val="006B0690"/>
    <w:rsid w:val="006C4FDA"/>
    <w:rsid w:val="006E745D"/>
    <w:rsid w:val="006F358F"/>
    <w:rsid w:val="0070749E"/>
    <w:rsid w:val="007414C4"/>
    <w:rsid w:val="0078350A"/>
    <w:rsid w:val="00783C85"/>
    <w:rsid w:val="00795D7C"/>
    <w:rsid w:val="00795D93"/>
    <w:rsid w:val="007A0A28"/>
    <w:rsid w:val="007C6A68"/>
    <w:rsid w:val="007D398B"/>
    <w:rsid w:val="007D7845"/>
    <w:rsid w:val="007E6FDF"/>
    <w:rsid w:val="00803B38"/>
    <w:rsid w:val="00805E1D"/>
    <w:rsid w:val="00816EEC"/>
    <w:rsid w:val="00831F85"/>
    <w:rsid w:val="00832747"/>
    <w:rsid w:val="0083417F"/>
    <w:rsid w:val="0085688E"/>
    <w:rsid w:val="008869AD"/>
    <w:rsid w:val="00892938"/>
    <w:rsid w:val="00894551"/>
    <w:rsid w:val="00897951"/>
    <w:rsid w:val="008A38CD"/>
    <w:rsid w:val="008B12CA"/>
    <w:rsid w:val="008C0C91"/>
    <w:rsid w:val="008C661A"/>
    <w:rsid w:val="008C699C"/>
    <w:rsid w:val="008F4375"/>
    <w:rsid w:val="00906362"/>
    <w:rsid w:val="00913030"/>
    <w:rsid w:val="0092457F"/>
    <w:rsid w:val="00960BC9"/>
    <w:rsid w:val="00960C8E"/>
    <w:rsid w:val="009647FE"/>
    <w:rsid w:val="00966614"/>
    <w:rsid w:val="009713C0"/>
    <w:rsid w:val="0097467A"/>
    <w:rsid w:val="00977291"/>
    <w:rsid w:val="009904F9"/>
    <w:rsid w:val="00994CC9"/>
    <w:rsid w:val="009B0CE8"/>
    <w:rsid w:val="009D71DD"/>
    <w:rsid w:val="009E2653"/>
    <w:rsid w:val="009E27BC"/>
    <w:rsid w:val="009F3B46"/>
    <w:rsid w:val="009F6931"/>
    <w:rsid w:val="00A00F76"/>
    <w:rsid w:val="00A16C03"/>
    <w:rsid w:val="00A27753"/>
    <w:rsid w:val="00A50438"/>
    <w:rsid w:val="00A6698F"/>
    <w:rsid w:val="00A7639D"/>
    <w:rsid w:val="00A777EB"/>
    <w:rsid w:val="00A83CBF"/>
    <w:rsid w:val="00A91597"/>
    <w:rsid w:val="00A971EA"/>
    <w:rsid w:val="00A975AA"/>
    <w:rsid w:val="00AD6859"/>
    <w:rsid w:val="00AE1734"/>
    <w:rsid w:val="00AE4A8C"/>
    <w:rsid w:val="00AF1548"/>
    <w:rsid w:val="00AF1978"/>
    <w:rsid w:val="00AF6B22"/>
    <w:rsid w:val="00B01823"/>
    <w:rsid w:val="00B026A3"/>
    <w:rsid w:val="00B03E31"/>
    <w:rsid w:val="00B13E13"/>
    <w:rsid w:val="00B22AC8"/>
    <w:rsid w:val="00B7195E"/>
    <w:rsid w:val="00B747AC"/>
    <w:rsid w:val="00B775D4"/>
    <w:rsid w:val="00B91F12"/>
    <w:rsid w:val="00B93A63"/>
    <w:rsid w:val="00BA0D58"/>
    <w:rsid w:val="00BB75E1"/>
    <w:rsid w:val="00BD4071"/>
    <w:rsid w:val="00BD6A3A"/>
    <w:rsid w:val="00BE339F"/>
    <w:rsid w:val="00BE4E65"/>
    <w:rsid w:val="00C075B0"/>
    <w:rsid w:val="00C125D5"/>
    <w:rsid w:val="00C30689"/>
    <w:rsid w:val="00C447B7"/>
    <w:rsid w:val="00C46A33"/>
    <w:rsid w:val="00C4706D"/>
    <w:rsid w:val="00C4755E"/>
    <w:rsid w:val="00C536A3"/>
    <w:rsid w:val="00C541AF"/>
    <w:rsid w:val="00C73143"/>
    <w:rsid w:val="00CA044C"/>
    <w:rsid w:val="00CA19AF"/>
    <w:rsid w:val="00CA545D"/>
    <w:rsid w:val="00CD180A"/>
    <w:rsid w:val="00CD3054"/>
    <w:rsid w:val="00CE390D"/>
    <w:rsid w:val="00CF58CF"/>
    <w:rsid w:val="00D00A67"/>
    <w:rsid w:val="00D01711"/>
    <w:rsid w:val="00D035BD"/>
    <w:rsid w:val="00D4594D"/>
    <w:rsid w:val="00D52C2B"/>
    <w:rsid w:val="00D61AFF"/>
    <w:rsid w:val="00D61B1F"/>
    <w:rsid w:val="00D65C94"/>
    <w:rsid w:val="00DA5E71"/>
    <w:rsid w:val="00DB0507"/>
    <w:rsid w:val="00DB7273"/>
    <w:rsid w:val="00DC455F"/>
    <w:rsid w:val="00DC6361"/>
    <w:rsid w:val="00DE6797"/>
    <w:rsid w:val="00DF1A31"/>
    <w:rsid w:val="00DF7C7D"/>
    <w:rsid w:val="00E0287B"/>
    <w:rsid w:val="00E10450"/>
    <w:rsid w:val="00E12EFC"/>
    <w:rsid w:val="00E46496"/>
    <w:rsid w:val="00E55917"/>
    <w:rsid w:val="00E70615"/>
    <w:rsid w:val="00E76156"/>
    <w:rsid w:val="00EA13D5"/>
    <w:rsid w:val="00F22ECC"/>
    <w:rsid w:val="00F27DCE"/>
    <w:rsid w:val="00F67FB3"/>
    <w:rsid w:val="00F825C0"/>
    <w:rsid w:val="00F93288"/>
    <w:rsid w:val="00F96E97"/>
    <w:rsid w:val="00FC1979"/>
    <w:rsid w:val="00FD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liases w:val="Standardowy1"/>
    <w:qFormat/>
    <w:rsid w:val="004D55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D55F3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1berschrift">
    <w:name w:val="1. Überschrift"/>
    <w:basedOn w:val="Normalny"/>
    <w:rsid w:val="004D55F3"/>
    <w:pPr>
      <w:ind w:left="567" w:hanging="567"/>
    </w:pPr>
  </w:style>
  <w:style w:type="paragraph" w:styleId="Stopka">
    <w:name w:val="footer"/>
    <w:basedOn w:val="Normalny"/>
    <w:rsid w:val="004D55F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55F3"/>
  </w:style>
  <w:style w:type="paragraph" w:styleId="Tekstprzypisudolnego">
    <w:name w:val="footnote text"/>
    <w:basedOn w:val="Normalny"/>
    <w:semiHidden/>
    <w:rsid w:val="00DF7C7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F7C7D"/>
    <w:rPr>
      <w:vertAlign w:val="superscript"/>
    </w:rPr>
  </w:style>
  <w:style w:type="paragraph" w:styleId="Tekstdymka">
    <w:name w:val="Balloon Text"/>
    <w:basedOn w:val="Normalny"/>
    <w:link w:val="TekstdymkaZnak"/>
    <w:rsid w:val="000820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8206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04F3C"/>
  </w:style>
  <w:style w:type="paragraph" w:styleId="Podtytu">
    <w:name w:val="Subtitle"/>
    <w:basedOn w:val="Normalny"/>
    <w:next w:val="Normalny"/>
    <w:link w:val="PodtytuZnak"/>
    <w:qFormat/>
    <w:rsid w:val="00CD3054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CD3054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</vt:lpstr>
    </vt:vector>
  </TitlesOfParts>
  <Company>Rodl &amp; Partner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</dc:title>
  <dc:creator>mm</dc:creator>
  <cp:lastModifiedBy>profas</cp:lastModifiedBy>
  <cp:revision>2</cp:revision>
  <cp:lastPrinted>2019-03-04T07:31:00Z</cp:lastPrinted>
  <dcterms:created xsi:type="dcterms:W3CDTF">2019-03-04T15:34:00Z</dcterms:created>
  <dcterms:modified xsi:type="dcterms:W3CDTF">2019-03-04T15:34:00Z</dcterms:modified>
</cp:coreProperties>
</file>